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3655F" w14:textId="77777777" w:rsidR="003C68FE" w:rsidRPr="003C68FE" w:rsidRDefault="003C68FE" w:rsidP="003C68F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A4BAB1" w14:textId="77777777" w:rsidR="003C68FE" w:rsidRDefault="003C68FE" w:rsidP="003C68F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47C38">
        <w:rPr>
          <w:rFonts w:ascii="Times New Roman" w:hAnsi="Times New Roman" w:cs="Times New Roman"/>
          <w:b/>
          <w:sz w:val="24"/>
          <w:szCs w:val="24"/>
        </w:rPr>
        <w:t>O B A V I J E S T</w:t>
      </w:r>
    </w:p>
    <w:p w14:paraId="479ACF39" w14:textId="77777777" w:rsidR="00EC4B3C" w:rsidRPr="00247C38" w:rsidRDefault="00EC4B3C" w:rsidP="003C68F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90C9D05" w14:textId="67F5772F" w:rsidR="003C68FE" w:rsidRPr="003C68FE" w:rsidRDefault="003C68FE" w:rsidP="00247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Povodom nadolazećih</w:t>
      </w:r>
      <w:r w:rsidR="00D27152">
        <w:rPr>
          <w:rFonts w:ascii="Times New Roman" w:hAnsi="Times New Roman" w:cs="Times New Roman"/>
          <w:sz w:val="24"/>
          <w:szCs w:val="24"/>
        </w:rPr>
        <w:t xml:space="preserve"> uskršnjih</w:t>
      </w:r>
      <w:r w:rsidRPr="003C68FE">
        <w:rPr>
          <w:rFonts w:ascii="Times New Roman" w:hAnsi="Times New Roman" w:cs="Times New Roman"/>
          <w:sz w:val="24"/>
          <w:szCs w:val="24"/>
        </w:rPr>
        <w:t xml:space="preserve"> blagdana Gradonačelnik Grada </w:t>
      </w:r>
      <w:r>
        <w:rPr>
          <w:rFonts w:ascii="Times New Roman" w:hAnsi="Times New Roman" w:cs="Times New Roman"/>
          <w:sz w:val="24"/>
          <w:szCs w:val="24"/>
        </w:rPr>
        <w:t xml:space="preserve">Paga </w:t>
      </w:r>
      <w:r w:rsidRPr="003C68FE">
        <w:rPr>
          <w:rFonts w:ascii="Times New Roman" w:hAnsi="Times New Roman" w:cs="Times New Roman"/>
          <w:sz w:val="24"/>
          <w:szCs w:val="24"/>
        </w:rPr>
        <w:t>donio je Odluku o isplati prigodnog dara (</w:t>
      </w:r>
      <w:proofErr w:type="spellStart"/>
      <w:r w:rsidR="00D27152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3C68FE">
        <w:rPr>
          <w:rFonts w:ascii="Times New Roman" w:hAnsi="Times New Roman" w:cs="Times New Roman"/>
          <w:sz w:val="24"/>
          <w:szCs w:val="24"/>
        </w:rPr>
        <w:t>) u 202</w:t>
      </w:r>
      <w:r w:rsidR="00D27152">
        <w:rPr>
          <w:rFonts w:ascii="Times New Roman" w:hAnsi="Times New Roman" w:cs="Times New Roman"/>
          <w:sz w:val="24"/>
          <w:szCs w:val="24"/>
        </w:rPr>
        <w:t>6</w:t>
      </w:r>
      <w:r w:rsidRPr="003C68F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godini umirovljenicima s </w:t>
      </w:r>
      <w:r w:rsidRPr="003C68FE">
        <w:rPr>
          <w:rFonts w:ascii="Times New Roman" w:hAnsi="Times New Roman" w:cs="Times New Roman"/>
          <w:sz w:val="24"/>
          <w:szCs w:val="24"/>
        </w:rPr>
        <w:t xml:space="preserve">prebivalištem na području </w:t>
      </w:r>
      <w:r>
        <w:rPr>
          <w:rFonts w:ascii="Times New Roman" w:hAnsi="Times New Roman" w:cs="Times New Roman"/>
          <w:sz w:val="24"/>
          <w:szCs w:val="24"/>
        </w:rPr>
        <w:t xml:space="preserve">Grada Paga.  </w:t>
      </w:r>
    </w:p>
    <w:p w14:paraId="13F07E18" w14:textId="3BFDC0C3" w:rsidR="00247C38" w:rsidRDefault="003C68FE" w:rsidP="00247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 xml:space="preserve">Svim umirovljenicima s </w:t>
      </w:r>
      <w:r w:rsidR="00247C38">
        <w:rPr>
          <w:rFonts w:ascii="Times New Roman" w:hAnsi="Times New Roman" w:cs="Times New Roman"/>
          <w:sz w:val="24"/>
          <w:szCs w:val="24"/>
        </w:rPr>
        <w:t xml:space="preserve">prebivalištem na području Grada Paga, koji primaju mirovinu u </w:t>
      </w:r>
      <w:r w:rsidRPr="003C68FE">
        <w:rPr>
          <w:rFonts w:ascii="Times New Roman" w:hAnsi="Times New Roman" w:cs="Times New Roman"/>
          <w:sz w:val="24"/>
          <w:szCs w:val="24"/>
        </w:rPr>
        <w:t xml:space="preserve">ukupnom iznosu do </w:t>
      </w:r>
      <w:r w:rsidR="00247C38">
        <w:rPr>
          <w:rFonts w:ascii="Times New Roman" w:hAnsi="Times New Roman" w:cs="Times New Roman"/>
          <w:sz w:val="24"/>
          <w:szCs w:val="24"/>
        </w:rPr>
        <w:t>7</w:t>
      </w:r>
      <w:r w:rsidRPr="003C68FE">
        <w:rPr>
          <w:rFonts w:ascii="Times New Roman" w:hAnsi="Times New Roman" w:cs="Times New Roman"/>
          <w:sz w:val="24"/>
          <w:szCs w:val="24"/>
        </w:rPr>
        <w:t>00,00 EUR mjesečno neovisno o kojoj vrsti mirovine se radi (obit</w:t>
      </w:r>
      <w:r w:rsidR="00247C38">
        <w:rPr>
          <w:rFonts w:ascii="Times New Roman" w:hAnsi="Times New Roman" w:cs="Times New Roman"/>
          <w:sz w:val="24"/>
          <w:szCs w:val="24"/>
        </w:rPr>
        <w:t xml:space="preserve">eljskoj, </w:t>
      </w:r>
      <w:r w:rsidRPr="003C68FE">
        <w:rPr>
          <w:rFonts w:ascii="Times New Roman" w:hAnsi="Times New Roman" w:cs="Times New Roman"/>
          <w:sz w:val="24"/>
          <w:szCs w:val="24"/>
        </w:rPr>
        <w:t>starosnoj ili invalidskoj), isplatit će se prigodni dar (</w:t>
      </w:r>
      <w:proofErr w:type="spellStart"/>
      <w:r w:rsidR="00D27152">
        <w:rPr>
          <w:rFonts w:ascii="Times New Roman" w:hAnsi="Times New Roman" w:cs="Times New Roman"/>
          <w:sz w:val="24"/>
          <w:szCs w:val="24"/>
        </w:rPr>
        <w:t>Uskrsnica</w:t>
      </w:r>
      <w:proofErr w:type="spellEnd"/>
      <w:r w:rsidRPr="003C68FE">
        <w:rPr>
          <w:rFonts w:ascii="Times New Roman" w:hAnsi="Times New Roman" w:cs="Times New Roman"/>
          <w:sz w:val="24"/>
          <w:szCs w:val="24"/>
        </w:rPr>
        <w:t xml:space="preserve">) </w:t>
      </w:r>
      <w:r w:rsidR="00EC4B3C">
        <w:rPr>
          <w:rFonts w:ascii="Times New Roman" w:hAnsi="Times New Roman" w:cs="Times New Roman"/>
          <w:sz w:val="24"/>
          <w:szCs w:val="24"/>
        </w:rPr>
        <w:t xml:space="preserve">i to: </w:t>
      </w:r>
      <w:r w:rsidR="00247C3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C2217D1" w14:textId="77777777" w:rsidR="003C68FE" w:rsidRDefault="00EC4B3C" w:rsidP="00247C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-iznos mirovine: 500,01 EUR-700,00 EUR//jednokratna novčana naknada iznosi 60,00 EUR-a</w:t>
      </w:r>
    </w:p>
    <w:p w14:paraId="12F87024" w14:textId="77777777" w:rsidR="00EC4B3C" w:rsidRDefault="00EC4B3C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-iznos mirovine: do 500,00 EUR//jednokratna novčana naknada iznosi 80,00 EUR-a</w:t>
      </w:r>
    </w:p>
    <w:p w14:paraId="5FF2C5EE" w14:textId="77777777" w:rsidR="00EC4B3C" w:rsidRDefault="00EC4B3C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025C8" w14:textId="4C0591E6" w:rsidR="003C68FE" w:rsidRPr="003C68FE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 xml:space="preserve">Pravo na dodjelu </w:t>
      </w:r>
      <w:proofErr w:type="spellStart"/>
      <w:r w:rsidR="00D27152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3C68FE">
        <w:rPr>
          <w:rFonts w:ascii="Times New Roman" w:hAnsi="Times New Roman" w:cs="Times New Roman"/>
          <w:sz w:val="24"/>
          <w:szCs w:val="24"/>
        </w:rPr>
        <w:t xml:space="preserve"> nemaju korisnici mirovina u radnom</w:t>
      </w:r>
      <w:r w:rsidR="00247C38">
        <w:rPr>
          <w:rFonts w:ascii="Times New Roman" w:hAnsi="Times New Roman" w:cs="Times New Roman"/>
          <w:sz w:val="24"/>
          <w:szCs w:val="24"/>
        </w:rPr>
        <w:t xml:space="preserve"> odnosu ili koji rade s nepunim </w:t>
      </w:r>
      <w:r w:rsidRPr="003C68FE">
        <w:rPr>
          <w:rFonts w:ascii="Times New Roman" w:hAnsi="Times New Roman" w:cs="Times New Roman"/>
          <w:sz w:val="24"/>
          <w:szCs w:val="24"/>
        </w:rPr>
        <w:t>radnim vremenom.</w:t>
      </w:r>
    </w:p>
    <w:p w14:paraId="3DD66031" w14:textId="0ECA248B" w:rsidR="003C68FE" w:rsidRPr="003C68FE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Kako bi ostvarili pravo na dodjelu prigodnog dara (</w:t>
      </w:r>
      <w:proofErr w:type="spellStart"/>
      <w:r w:rsidR="00D27152">
        <w:rPr>
          <w:rFonts w:ascii="Times New Roman" w:hAnsi="Times New Roman" w:cs="Times New Roman"/>
          <w:sz w:val="24"/>
          <w:szCs w:val="24"/>
        </w:rPr>
        <w:t>Uskrsnice</w:t>
      </w:r>
      <w:proofErr w:type="spellEnd"/>
      <w:r w:rsidRPr="003C68FE">
        <w:rPr>
          <w:rFonts w:ascii="Times New Roman" w:hAnsi="Times New Roman" w:cs="Times New Roman"/>
          <w:sz w:val="24"/>
          <w:szCs w:val="24"/>
        </w:rPr>
        <w:t>), umirov</w:t>
      </w:r>
      <w:r w:rsidR="00247C38">
        <w:rPr>
          <w:rFonts w:ascii="Times New Roman" w:hAnsi="Times New Roman" w:cs="Times New Roman"/>
          <w:sz w:val="24"/>
          <w:szCs w:val="24"/>
        </w:rPr>
        <w:t xml:space="preserve">ljenici koji ispunjavaju uvjete </w:t>
      </w:r>
      <w:r w:rsidRPr="003C68FE">
        <w:rPr>
          <w:rFonts w:ascii="Times New Roman" w:hAnsi="Times New Roman" w:cs="Times New Roman"/>
          <w:sz w:val="24"/>
          <w:szCs w:val="24"/>
        </w:rPr>
        <w:t>za isplatu dužni su dostaviti sljedeću dokumentaciju:</w:t>
      </w:r>
    </w:p>
    <w:p w14:paraId="64351F6D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preslik osobne iskaznice,</w:t>
      </w:r>
    </w:p>
    <w:p w14:paraId="65037A74" w14:textId="1F511DAF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presliku odreska od mirovine za mjesec </w:t>
      </w:r>
      <w:r w:rsidR="00D27152">
        <w:rPr>
          <w:rFonts w:ascii="Times New Roman" w:hAnsi="Times New Roman" w:cs="Times New Roman"/>
          <w:sz w:val="24"/>
          <w:szCs w:val="24"/>
        </w:rPr>
        <w:t>siječanj ili veljaču 2026</w:t>
      </w:r>
      <w:r w:rsidR="003C68FE" w:rsidRPr="003C68FE">
        <w:rPr>
          <w:rFonts w:ascii="Times New Roman" w:hAnsi="Times New Roman" w:cs="Times New Roman"/>
          <w:sz w:val="24"/>
          <w:szCs w:val="24"/>
        </w:rPr>
        <w:t>. godine,</w:t>
      </w:r>
    </w:p>
    <w:p w14:paraId="517D9685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broj tekućeg računa na koji će se izvršiti uplata.</w:t>
      </w:r>
    </w:p>
    <w:p w14:paraId="5A04591C" w14:textId="77777777" w:rsidR="00247C38" w:rsidRDefault="00247C38" w:rsidP="003C68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3DB7D7B" w14:textId="77777777" w:rsidR="003C68FE" w:rsidRPr="003C68FE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Korisnici mirovina priznatih primjenom međunarodnih ugovora o socijalnom osiguranju i</w:t>
      </w:r>
      <w:r w:rsidR="00EC4B3C">
        <w:rPr>
          <w:rFonts w:ascii="Times New Roman" w:hAnsi="Times New Roman" w:cs="Times New Roman"/>
          <w:sz w:val="24"/>
          <w:szCs w:val="24"/>
        </w:rPr>
        <w:t xml:space="preserve"> </w:t>
      </w:r>
      <w:r w:rsidRPr="003C68FE">
        <w:rPr>
          <w:rFonts w:ascii="Times New Roman" w:hAnsi="Times New Roman" w:cs="Times New Roman"/>
          <w:sz w:val="24"/>
          <w:szCs w:val="24"/>
        </w:rPr>
        <w:t>korisnici inozemnih mirovina zahtjev za ostvarivanje p</w:t>
      </w:r>
      <w:r w:rsidR="00247C38">
        <w:rPr>
          <w:rFonts w:ascii="Times New Roman" w:hAnsi="Times New Roman" w:cs="Times New Roman"/>
          <w:sz w:val="24"/>
          <w:szCs w:val="24"/>
        </w:rPr>
        <w:t xml:space="preserve">rava podnose dužni su dostaviti sljedeću </w:t>
      </w:r>
      <w:r w:rsidRPr="003C68FE">
        <w:rPr>
          <w:rFonts w:ascii="Times New Roman" w:hAnsi="Times New Roman" w:cs="Times New Roman"/>
          <w:sz w:val="24"/>
          <w:szCs w:val="24"/>
        </w:rPr>
        <w:t>dokumentaciju:</w:t>
      </w:r>
    </w:p>
    <w:p w14:paraId="4669D09E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uvjerenje o prebivalištu ili preslika osobne iskaznice,</w:t>
      </w:r>
    </w:p>
    <w:p w14:paraId="64751DD4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dokaz o visini mirovine (odrezak od mirovine ili obavijest</w:t>
      </w:r>
      <w:r w:rsidR="00EC4B3C">
        <w:rPr>
          <w:rFonts w:ascii="Times New Roman" w:hAnsi="Times New Roman" w:cs="Times New Roman"/>
          <w:sz w:val="24"/>
          <w:szCs w:val="24"/>
        </w:rPr>
        <w:t xml:space="preserve"> poslovnih banaka o mirovinskim </w:t>
      </w:r>
      <w:r w:rsidR="003C68FE" w:rsidRPr="003C68FE">
        <w:rPr>
          <w:rFonts w:ascii="Times New Roman" w:hAnsi="Times New Roman" w:cs="Times New Roman"/>
          <w:sz w:val="24"/>
          <w:szCs w:val="24"/>
        </w:rPr>
        <w:t>primanjima ili potvrda o visini mirovine izdana od HZMO-a) i</w:t>
      </w:r>
      <w:r w:rsidR="00EC4B3C">
        <w:rPr>
          <w:rFonts w:ascii="Times New Roman" w:hAnsi="Times New Roman" w:cs="Times New Roman"/>
          <w:sz w:val="24"/>
          <w:szCs w:val="24"/>
        </w:rPr>
        <w:t xml:space="preserve">z kojih je vidljiv ukupan iznos </w:t>
      </w:r>
      <w:r w:rsidR="003C68FE" w:rsidRPr="003C68FE">
        <w:rPr>
          <w:rFonts w:ascii="Times New Roman" w:hAnsi="Times New Roman" w:cs="Times New Roman"/>
          <w:sz w:val="24"/>
          <w:szCs w:val="24"/>
        </w:rPr>
        <w:t>mirovinskih primanja, ne stariji od 3 mjeseca,</w:t>
      </w:r>
    </w:p>
    <w:p w14:paraId="7C064573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preslika Rješenja o priznavanju mirovine primjenom međunarodnog ugovora,</w:t>
      </w:r>
    </w:p>
    <w:p w14:paraId="17A33B26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C68FE" w:rsidRPr="003C68FE">
        <w:rPr>
          <w:rFonts w:ascii="Times New Roman" w:hAnsi="Times New Roman" w:cs="Times New Roman"/>
          <w:sz w:val="24"/>
          <w:szCs w:val="24"/>
        </w:rPr>
        <w:t xml:space="preserve"> broj tekućeg računa na koji će se izvršiti uplata,</w:t>
      </w:r>
    </w:p>
    <w:p w14:paraId="6C20E9B5" w14:textId="77777777" w:rsidR="003C68FE" w:rsidRPr="003C68FE" w:rsidRDefault="00247C38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B2BAD7" w14:textId="77777777" w:rsidR="003C68FE" w:rsidRPr="003C68FE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Kako bi ostvarili ovo pravo, umirovljenici su obvezni po</w:t>
      </w:r>
      <w:r w:rsidR="00EC4B3C">
        <w:rPr>
          <w:rFonts w:ascii="Times New Roman" w:hAnsi="Times New Roman" w:cs="Times New Roman"/>
          <w:sz w:val="24"/>
          <w:szCs w:val="24"/>
        </w:rPr>
        <w:t xml:space="preserve">dnijeti ZAHTJEV za ostvarivanje </w:t>
      </w:r>
      <w:r w:rsidRPr="003C68FE">
        <w:rPr>
          <w:rFonts w:ascii="Times New Roman" w:hAnsi="Times New Roman" w:cs="Times New Roman"/>
          <w:sz w:val="24"/>
          <w:szCs w:val="24"/>
        </w:rPr>
        <w:t>predmetnog prava, osobno ili poštom.</w:t>
      </w:r>
    </w:p>
    <w:p w14:paraId="74B6AE22" w14:textId="77777777" w:rsidR="003C68FE" w:rsidRPr="003C68FE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Obrazac zahtjeva može se preuzeti osobno u pisarnici Grada</w:t>
      </w:r>
      <w:r w:rsidR="00247C38">
        <w:rPr>
          <w:rFonts w:ascii="Times New Roman" w:hAnsi="Times New Roman" w:cs="Times New Roman"/>
          <w:sz w:val="24"/>
          <w:szCs w:val="24"/>
        </w:rPr>
        <w:t xml:space="preserve"> Paga </w:t>
      </w:r>
      <w:r w:rsidR="00EC4B3C">
        <w:rPr>
          <w:rFonts w:ascii="Times New Roman" w:hAnsi="Times New Roman" w:cs="Times New Roman"/>
          <w:sz w:val="24"/>
          <w:szCs w:val="24"/>
        </w:rPr>
        <w:t xml:space="preserve">ili na službenoj </w:t>
      </w:r>
      <w:r w:rsidRPr="003C68FE">
        <w:rPr>
          <w:rFonts w:ascii="Times New Roman" w:hAnsi="Times New Roman" w:cs="Times New Roman"/>
          <w:sz w:val="24"/>
          <w:szCs w:val="24"/>
        </w:rPr>
        <w:t xml:space="preserve">internetskoj stranici Grada </w:t>
      </w:r>
      <w:r w:rsidR="00247C38">
        <w:rPr>
          <w:rFonts w:ascii="Times New Roman" w:hAnsi="Times New Roman" w:cs="Times New Roman"/>
          <w:sz w:val="24"/>
          <w:szCs w:val="24"/>
        </w:rPr>
        <w:t xml:space="preserve">Paga. </w:t>
      </w:r>
    </w:p>
    <w:p w14:paraId="1F433B00" w14:textId="58445635" w:rsidR="00247C38" w:rsidRDefault="003C68FE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68FE">
        <w:rPr>
          <w:rFonts w:ascii="Times New Roman" w:hAnsi="Times New Roman" w:cs="Times New Roman"/>
          <w:sz w:val="24"/>
          <w:szCs w:val="24"/>
        </w:rPr>
        <w:t>Zahtjevi za ostvarivanje prava na jednokratnu novčanu pomoć u pr</w:t>
      </w:r>
      <w:r w:rsidR="00247C38">
        <w:rPr>
          <w:rFonts w:ascii="Times New Roman" w:hAnsi="Times New Roman" w:cs="Times New Roman"/>
          <w:sz w:val="24"/>
          <w:szCs w:val="24"/>
        </w:rPr>
        <w:t xml:space="preserve">igodi </w:t>
      </w:r>
      <w:r w:rsidR="00D27152">
        <w:rPr>
          <w:rFonts w:ascii="Times New Roman" w:hAnsi="Times New Roman" w:cs="Times New Roman"/>
          <w:sz w:val="24"/>
          <w:szCs w:val="24"/>
        </w:rPr>
        <w:t xml:space="preserve"> uskršnjih</w:t>
      </w:r>
      <w:r w:rsidR="00247C38">
        <w:rPr>
          <w:rFonts w:ascii="Times New Roman" w:hAnsi="Times New Roman" w:cs="Times New Roman"/>
          <w:sz w:val="24"/>
          <w:szCs w:val="24"/>
        </w:rPr>
        <w:t xml:space="preserve"> blagdana mogu se </w:t>
      </w:r>
      <w:r w:rsidRPr="003C68FE">
        <w:rPr>
          <w:rFonts w:ascii="Times New Roman" w:hAnsi="Times New Roman" w:cs="Times New Roman"/>
          <w:sz w:val="24"/>
          <w:szCs w:val="24"/>
        </w:rPr>
        <w:t>p</w:t>
      </w:r>
      <w:r w:rsidR="00247C38">
        <w:rPr>
          <w:rFonts w:ascii="Times New Roman" w:hAnsi="Times New Roman" w:cs="Times New Roman"/>
          <w:sz w:val="24"/>
          <w:szCs w:val="24"/>
        </w:rPr>
        <w:t xml:space="preserve">odnositi od </w:t>
      </w:r>
      <w:r w:rsidR="00D27152">
        <w:rPr>
          <w:rFonts w:ascii="Times New Roman" w:hAnsi="Times New Roman" w:cs="Times New Roman"/>
          <w:sz w:val="24"/>
          <w:szCs w:val="24"/>
        </w:rPr>
        <w:t xml:space="preserve">19. ožujka do 2. travnja 2026. </w:t>
      </w:r>
      <w:r w:rsidRPr="003C68FE">
        <w:rPr>
          <w:rFonts w:ascii="Times New Roman" w:hAnsi="Times New Roman" w:cs="Times New Roman"/>
          <w:sz w:val="24"/>
          <w:szCs w:val="24"/>
        </w:rPr>
        <w:t xml:space="preserve">godine, na adresu: GRAD </w:t>
      </w:r>
      <w:r w:rsidR="00247C38">
        <w:rPr>
          <w:rFonts w:ascii="Times New Roman" w:hAnsi="Times New Roman" w:cs="Times New Roman"/>
          <w:sz w:val="24"/>
          <w:szCs w:val="24"/>
        </w:rPr>
        <w:t xml:space="preserve"> PAG</w:t>
      </w:r>
      <w:r w:rsidR="00EC4B3C">
        <w:rPr>
          <w:rFonts w:ascii="Times New Roman" w:hAnsi="Times New Roman" w:cs="Times New Roman"/>
          <w:sz w:val="24"/>
          <w:szCs w:val="24"/>
        </w:rPr>
        <w:t xml:space="preserve">, </w:t>
      </w:r>
      <w:r w:rsidR="00247C38">
        <w:rPr>
          <w:rFonts w:ascii="Times New Roman" w:hAnsi="Times New Roman" w:cs="Times New Roman"/>
          <w:sz w:val="24"/>
          <w:szCs w:val="24"/>
        </w:rPr>
        <w:t>Branimirova obala 1, 23250 Pag</w:t>
      </w:r>
      <w:r w:rsidRPr="003C68FE">
        <w:rPr>
          <w:rFonts w:ascii="Times New Roman" w:hAnsi="Times New Roman" w:cs="Times New Roman"/>
          <w:sz w:val="24"/>
          <w:szCs w:val="24"/>
        </w:rPr>
        <w:t xml:space="preserve"> ili osobno u pisarnici </w:t>
      </w:r>
      <w:r w:rsidR="00247C38">
        <w:rPr>
          <w:rFonts w:ascii="Times New Roman" w:hAnsi="Times New Roman" w:cs="Times New Roman"/>
          <w:sz w:val="24"/>
          <w:szCs w:val="24"/>
        </w:rPr>
        <w:t xml:space="preserve"> Grada Paga.</w:t>
      </w:r>
    </w:p>
    <w:p w14:paraId="713B3129" w14:textId="77777777" w:rsidR="00AB52A3" w:rsidRDefault="00AB52A3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Zahtjevi (s traženom dokumentacijom) mogu se dostaviti i mailom </w:t>
      </w:r>
      <w:hyperlink r:id="rId4" w:history="1">
        <w:r w:rsidRPr="009400BC">
          <w:rPr>
            <w:rStyle w:val="Hiperveza"/>
            <w:rFonts w:ascii="Times New Roman" w:hAnsi="Times New Roman" w:cs="Times New Roman"/>
            <w:sz w:val="24"/>
            <w:szCs w:val="24"/>
          </w:rPr>
          <w:t>grad.pag@pag.hr</w:t>
        </w:r>
      </w:hyperlink>
    </w:p>
    <w:p w14:paraId="06D9DAA6" w14:textId="77777777" w:rsidR="00AB52A3" w:rsidRDefault="00AB52A3" w:rsidP="00EC4B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A5C361" w14:textId="77777777" w:rsidR="00916F0C" w:rsidRPr="00247C38" w:rsidRDefault="00AB52A3" w:rsidP="003C68FE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6F0C" w:rsidRPr="00247C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FE"/>
    <w:rsid w:val="00247C38"/>
    <w:rsid w:val="003C68FE"/>
    <w:rsid w:val="003C7982"/>
    <w:rsid w:val="00480227"/>
    <w:rsid w:val="00916F0C"/>
    <w:rsid w:val="0097296A"/>
    <w:rsid w:val="00AB52A3"/>
    <w:rsid w:val="00BE3562"/>
    <w:rsid w:val="00D27152"/>
    <w:rsid w:val="00EC4B3C"/>
    <w:rsid w:val="00F1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211C1"/>
  <w15:chartTrackingRefBased/>
  <w15:docId w15:val="{18606049-76D1-4C26-88D9-FABA28E69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B52A3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B52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B52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ad.pag@pag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Bukša Kustić</dc:creator>
  <cp:keywords/>
  <dc:description/>
  <cp:lastModifiedBy>Korisnik</cp:lastModifiedBy>
  <cp:revision>4</cp:revision>
  <cp:lastPrinted>2025-11-27T12:22:00Z</cp:lastPrinted>
  <dcterms:created xsi:type="dcterms:W3CDTF">2026-03-17T10:21:00Z</dcterms:created>
  <dcterms:modified xsi:type="dcterms:W3CDTF">2026-03-18T13:34:00Z</dcterms:modified>
</cp:coreProperties>
</file>